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69FD" w14:textId="13E1D8AB" w:rsidR="00833868" w:rsidRPr="00A930AF" w:rsidRDefault="00A930AF" w:rsidP="00A930AF">
      <w:pPr>
        <w:tabs>
          <w:tab w:val="left" w:pos="0"/>
        </w:tabs>
        <w:jc w:val="center"/>
        <w:rPr>
          <w:rFonts w:eastAsiaTheme="minorHAnsi" w:cstheme="minorBidi"/>
          <w:b/>
          <w:bCs/>
          <w:i/>
          <w:iCs/>
          <w:szCs w:val="28"/>
          <w:lang w:eastAsia="en-US"/>
        </w:rPr>
      </w:pP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                                                                       «</w:t>
      </w:r>
      <w:r w:rsidR="00833868"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>В каждом ребенке дремлет птица,</w:t>
      </w:r>
    </w:p>
    <w:p w14:paraId="15A12E47" w14:textId="27CD8E89" w:rsidR="00833868" w:rsidRPr="00A930AF" w:rsidRDefault="00A930AF" w:rsidP="00A930AF">
      <w:pPr>
        <w:tabs>
          <w:tab w:val="left" w:pos="0"/>
        </w:tabs>
        <w:jc w:val="right"/>
        <w:rPr>
          <w:rFonts w:eastAsiaTheme="minorHAnsi" w:cstheme="minorBidi"/>
          <w:b/>
          <w:bCs/>
          <w:i/>
          <w:iCs/>
          <w:szCs w:val="28"/>
          <w:lang w:eastAsia="en-US"/>
        </w:rPr>
      </w:pP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 </w:t>
      </w:r>
      <w:r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</w:t>
      </w: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к</w:t>
      </w:r>
      <w:r w:rsidR="00833868"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оторую нужно </w:t>
      </w: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>раз</w:t>
      </w:r>
      <w:r w:rsidR="00833868"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>будить</w:t>
      </w: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для полета.</w:t>
      </w:r>
    </w:p>
    <w:p w14:paraId="22F4EC6F" w14:textId="27D94D84" w:rsidR="00A930AF" w:rsidRPr="00A930AF" w:rsidRDefault="00A930AF" w:rsidP="00A930AF">
      <w:pPr>
        <w:tabs>
          <w:tab w:val="left" w:pos="0"/>
        </w:tabs>
        <w:rPr>
          <w:rFonts w:eastAsiaTheme="minorHAnsi" w:cstheme="minorBidi"/>
          <w:b/>
          <w:bCs/>
          <w:i/>
          <w:iCs/>
          <w:szCs w:val="28"/>
          <w:lang w:eastAsia="en-US"/>
        </w:rPr>
      </w:pP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                                                                            Творчество — вот имя этой</w:t>
      </w:r>
    </w:p>
    <w:p w14:paraId="2941BED1" w14:textId="34A255E1" w:rsidR="00A930AF" w:rsidRPr="00A930AF" w:rsidRDefault="00A930AF" w:rsidP="00A930AF">
      <w:pPr>
        <w:tabs>
          <w:tab w:val="left" w:pos="0"/>
        </w:tabs>
        <w:jc w:val="right"/>
        <w:rPr>
          <w:rFonts w:eastAsiaTheme="minorHAnsi" w:cstheme="minorBidi"/>
          <w:b/>
          <w:bCs/>
          <w:i/>
          <w:iCs/>
          <w:szCs w:val="28"/>
          <w:lang w:eastAsia="en-US"/>
        </w:rPr>
      </w:pPr>
      <w:r w:rsidRPr="00A930AF">
        <w:rPr>
          <w:rFonts w:eastAsiaTheme="minorHAnsi" w:cstheme="minorBidi"/>
          <w:b/>
          <w:bCs/>
          <w:i/>
          <w:iCs/>
          <w:szCs w:val="28"/>
          <w:lang w:eastAsia="en-US"/>
        </w:rPr>
        <w:t xml:space="preserve">                                                                                                             волшебной птицы!»</w:t>
      </w:r>
    </w:p>
    <w:p w14:paraId="5CF43937" w14:textId="7B3DAE01" w:rsidR="00A930AF" w:rsidRPr="00A930AF" w:rsidRDefault="00A930AF" w:rsidP="00A930AF">
      <w:pPr>
        <w:tabs>
          <w:tab w:val="left" w:pos="0"/>
        </w:tabs>
        <w:jc w:val="right"/>
        <w:rPr>
          <w:rFonts w:eastAsiaTheme="minorHAnsi" w:cstheme="minorBidi"/>
          <w:i/>
          <w:iCs/>
          <w:sz w:val="24"/>
          <w:lang w:eastAsia="en-US"/>
        </w:rPr>
      </w:pPr>
      <w:proofErr w:type="spellStart"/>
      <w:r w:rsidRPr="00A930AF">
        <w:rPr>
          <w:rFonts w:eastAsiaTheme="minorHAnsi" w:cstheme="minorBidi"/>
          <w:i/>
          <w:iCs/>
          <w:sz w:val="24"/>
          <w:lang w:eastAsia="en-US"/>
        </w:rPr>
        <w:t>В.А.Сухомлинский</w:t>
      </w:r>
      <w:proofErr w:type="spellEnd"/>
    </w:p>
    <w:p w14:paraId="11D1D2B1" w14:textId="77777777" w:rsidR="00833868" w:rsidRDefault="00833868" w:rsidP="00B608FF">
      <w:pPr>
        <w:tabs>
          <w:tab w:val="left" w:pos="0"/>
        </w:tabs>
        <w:jc w:val="both"/>
        <w:rPr>
          <w:rFonts w:eastAsiaTheme="minorHAnsi" w:cstheme="minorBidi"/>
          <w:szCs w:val="28"/>
          <w:lang w:eastAsia="en-US"/>
        </w:rPr>
      </w:pPr>
    </w:p>
    <w:p w14:paraId="5AD9C07B" w14:textId="398C820E" w:rsidR="009B2D60" w:rsidRDefault="00833868" w:rsidP="00B608FF">
      <w:pPr>
        <w:tabs>
          <w:tab w:val="left" w:pos="0"/>
        </w:tabs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ab/>
      </w:r>
      <w:r w:rsidR="00B608FF" w:rsidRPr="00521F17">
        <w:rPr>
          <w:rFonts w:eastAsiaTheme="minorHAnsi" w:cstheme="minorBidi"/>
          <w:szCs w:val="28"/>
          <w:lang w:eastAsia="en-US"/>
        </w:rPr>
        <w:t>В декоративно – прикладном творчестве важно стремится к новому шагая в ногу со временем, отвечать потребностям и интересам современного общества. Предметы декоративно – прикладного искусства всегда играли большую роль в жизни человека, а такие старинные ремесла как роспись по дереву не теряют своей актуальности до сих пор.</w:t>
      </w:r>
      <w:r w:rsidR="009B2D60" w:rsidRPr="009B2D60">
        <w:rPr>
          <w:rFonts w:eastAsiaTheme="minorHAnsi" w:cstheme="minorBidi"/>
          <w:szCs w:val="28"/>
          <w:lang w:eastAsia="en-US"/>
        </w:rPr>
        <w:t xml:space="preserve"> </w:t>
      </w:r>
    </w:p>
    <w:p w14:paraId="04A92411" w14:textId="6A7D0FF3" w:rsidR="00B608FF" w:rsidRDefault="009B2D60" w:rsidP="00B608FF">
      <w:pPr>
        <w:tabs>
          <w:tab w:val="left" w:pos="0"/>
        </w:tabs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 xml:space="preserve"> 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9B2D60" w14:paraId="4F42E9BC" w14:textId="77777777" w:rsidTr="009B2D60">
        <w:tc>
          <w:tcPr>
            <w:tcW w:w="4962" w:type="dxa"/>
          </w:tcPr>
          <w:p w14:paraId="4C9E2124" w14:textId="036BFB19" w:rsidR="009B2D60" w:rsidRPr="00521F17" w:rsidRDefault="009B2D60" w:rsidP="009B2D60">
            <w:pPr>
              <w:ind w:firstLine="360"/>
              <w:jc w:val="both"/>
              <w:rPr>
                <w:szCs w:val="28"/>
              </w:rPr>
            </w:pPr>
            <w:r>
              <w:rPr>
                <w:rFonts w:eastAsiaTheme="minorHAnsi" w:cstheme="minorBidi"/>
                <w:szCs w:val="28"/>
                <w:lang w:eastAsia="en-US"/>
              </w:rPr>
              <w:tab/>
            </w:r>
            <w:proofErr w:type="spellStart"/>
            <w:r w:rsidR="00833868" w:rsidRPr="00521F17">
              <w:rPr>
                <w:rFonts w:eastAsiaTheme="minorHAnsi" w:cstheme="minorBidi"/>
                <w:szCs w:val="28"/>
                <w:lang w:eastAsia="en-US"/>
              </w:rPr>
              <w:t>Марухно</w:t>
            </w:r>
            <w:proofErr w:type="spellEnd"/>
            <w:r w:rsidR="00833868" w:rsidRPr="00521F17">
              <w:rPr>
                <w:rFonts w:eastAsiaTheme="minorHAnsi" w:cstheme="minorBidi"/>
                <w:szCs w:val="28"/>
                <w:lang w:eastAsia="en-US"/>
              </w:rPr>
              <w:t xml:space="preserve"> Анастасия – творческая девочка. С 6 лет </w:t>
            </w:r>
            <w:r w:rsidR="00833868">
              <w:rPr>
                <w:rFonts w:eastAsiaTheme="minorHAnsi" w:cstheme="minorBidi"/>
                <w:szCs w:val="28"/>
                <w:lang w:eastAsia="en-US"/>
              </w:rPr>
              <w:t xml:space="preserve">занимается в центре развития творчества, </w:t>
            </w:r>
            <w:r w:rsidR="00833868" w:rsidRPr="00521F17">
              <w:rPr>
                <w:rFonts w:eastAsiaTheme="minorHAnsi" w:cstheme="minorBidi"/>
                <w:szCs w:val="28"/>
                <w:lang w:eastAsia="en-US"/>
              </w:rPr>
              <w:t xml:space="preserve">увлекается рисованием, изучает различные виды народного творчества. </w:t>
            </w:r>
            <w:r w:rsidRPr="00521F17">
              <w:rPr>
                <w:rFonts w:eastAsiaTheme="minorHAnsi" w:cstheme="minorBidi"/>
                <w:szCs w:val="28"/>
                <w:lang w:eastAsia="en-US"/>
              </w:rPr>
              <w:t xml:space="preserve">Принимает активное участие во всех творческих конкурсах и выставках </w:t>
            </w:r>
            <w:r>
              <w:rPr>
                <w:rFonts w:eastAsiaTheme="minorHAnsi" w:cstheme="minorBidi"/>
                <w:szCs w:val="28"/>
                <w:lang w:eastAsia="en-US"/>
              </w:rPr>
              <w:t>декоративно-прикладного творчества</w:t>
            </w:r>
            <w:r w:rsidRPr="00521F17">
              <w:rPr>
                <w:rFonts w:eastAsiaTheme="minorHAnsi" w:cstheme="minorBidi"/>
                <w:szCs w:val="28"/>
                <w:lang w:eastAsia="en-US"/>
              </w:rPr>
              <w:t xml:space="preserve"> разного уровня: учрежденческих, </w:t>
            </w:r>
            <w:proofErr w:type="spellStart"/>
            <w:r w:rsidRPr="00521F17">
              <w:rPr>
                <w:rFonts w:eastAsiaTheme="minorHAnsi" w:cstheme="minorBidi"/>
                <w:szCs w:val="28"/>
                <w:lang w:eastAsia="en-US"/>
              </w:rPr>
              <w:t>общестаничных</w:t>
            </w:r>
            <w:proofErr w:type="spellEnd"/>
            <w:r w:rsidRPr="00521F17">
              <w:rPr>
                <w:rFonts w:eastAsiaTheme="minorHAnsi" w:cstheme="minorBidi"/>
                <w:szCs w:val="28"/>
                <w:lang w:eastAsia="en-US"/>
              </w:rPr>
              <w:t>, районных, краевых, всероссийских, международных.</w:t>
            </w:r>
            <w:r>
              <w:rPr>
                <w:rFonts w:eastAsiaTheme="minorHAnsi" w:cstheme="minorBidi"/>
                <w:szCs w:val="28"/>
                <w:lang w:eastAsia="en-US"/>
              </w:rPr>
              <w:t xml:space="preserve">    </w:t>
            </w:r>
            <w:r w:rsidRPr="00521F17">
              <w:rPr>
                <w:rFonts w:eastAsiaTheme="minorHAnsi"/>
                <w:szCs w:val="28"/>
                <w:lang w:eastAsia="en-US"/>
              </w:rPr>
              <w:t>Е</w:t>
            </w:r>
            <w:r w:rsidRPr="00521F17">
              <w:rPr>
                <w:rFonts w:eastAsia="Calibri"/>
                <w:szCs w:val="28"/>
                <w:lang w:eastAsia="en-US"/>
              </w:rPr>
              <w:t xml:space="preserve">жегодно </w:t>
            </w:r>
            <w:proofErr w:type="spellStart"/>
            <w:r w:rsidRPr="00521F17">
              <w:rPr>
                <w:szCs w:val="28"/>
              </w:rPr>
              <w:t>Марухно</w:t>
            </w:r>
            <w:proofErr w:type="spellEnd"/>
            <w:r w:rsidRPr="00521F17">
              <w:rPr>
                <w:szCs w:val="28"/>
              </w:rPr>
              <w:t xml:space="preserve"> Анастасия Руслановна, учащаяся образцового художественного коллектива «Художественная роспись», </w:t>
            </w:r>
            <w:r>
              <w:rPr>
                <w:szCs w:val="28"/>
              </w:rPr>
              <w:t xml:space="preserve">под </w:t>
            </w:r>
            <w:r w:rsidRPr="00521F17">
              <w:rPr>
                <w:szCs w:val="28"/>
              </w:rPr>
              <w:t>руково</w:t>
            </w:r>
            <w:r>
              <w:rPr>
                <w:szCs w:val="28"/>
              </w:rPr>
              <w:t>дством</w:t>
            </w:r>
            <w:r w:rsidRPr="00521F1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педагога-наставника </w:t>
            </w:r>
            <w:r w:rsidRPr="00521F17">
              <w:rPr>
                <w:szCs w:val="28"/>
              </w:rPr>
              <w:t>Кузнецов</w:t>
            </w:r>
            <w:r>
              <w:rPr>
                <w:szCs w:val="28"/>
              </w:rPr>
              <w:t>ой</w:t>
            </w:r>
            <w:r w:rsidRPr="00521F17">
              <w:rPr>
                <w:szCs w:val="28"/>
              </w:rPr>
              <w:t xml:space="preserve"> Эвелин</w:t>
            </w:r>
            <w:r>
              <w:rPr>
                <w:szCs w:val="28"/>
              </w:rPr>
              <w:t>ы</w:t>
            </w:r>
            <w:r w:rsidRPr="00521F17">
              <w:rPr>
                <w:szCs w:val="28"/>
              </w:rPr>
              <w:t xml:space="preserve"> Викторовн</w:t>
            </w:r>
            <w:r>
              <w:rPr>
                <w:szCs w:val="28"/>
              </w:rPr>
              <w:t>ы</w:t>
            </w:r>
            <w:r w:rsidRPr="00521F17">
              <w:rPr>
                <w:szCs w:val="28"/>
              </w:rPr>
              <w:t xml:space="preserve">, показывает высокие результаты, участвуя в конкурсах и фестивалях разного уровня. Только за 2023-2024 учебный год в копилку учреждения она принесла значимые победы: </w:t>
            </w:r>
          </w:p>
          <w:p w14:paraId="12E25D60" w14:textId="77777777" w:rsidR="009B2D60" w:rsidRDefault="009B2D60" w:rsidP="009B2D60">
            <w:pPr>
              <w:pStyle w:val="a5"/>
              <w:jc w:val="both"/>
              <w:rPr>
                <w:rFonts w:eastAsiaTheme="minorHAnsi" w:cstheme="minorBidi"/>
                <w:szCs w:val="28"/>
                <w:lang w:eastAsia="en-US"/>
              </w:rPr>
            </w:pPr>
          </w:p>
        </w:tc>
        <w:tc>
          <w:tcPr>
            <w:tcW w:w="5954" w:type="dxa"/>
          </w:tcPr>
          <w:p w14:paraId="1124E3C6" w14:textId="50F70A98" w:rsidR="009B2D60" w:rsidRDefault="009B2D60" w:rsidP="00B608FF">
            <w:pPr>
              <w:tabs>
                <w:tab w:val="left" w:pos="0"/>
              </w:tabs>
              <w:jc w:val="both"/>
              <w:rPr>
                <w:rFonts w:eastAsiaTheme="minorHAnsi" w:cstheme="minorBidi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05E5CD6" wp14:editId="702187D9">
                  <wp:extent cx="4356852" cy="3343265"/>
                  <wp:effectExtent l="0" t="7302" r="0" b="0"/>
                  <wp:docPr id="12203563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471748" cy="3431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F4642" w14:textId="0DB7A87E" w:rsidR="009B2D60" w:rsidRPr="00110009" w:rsidRDefault="00110009" w:rsidP="00110009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призер 2 степени</w:t>
      </w:r>
      <w:r w:rsidRPr="00521F17">
        <w:rPr>
          <w:szCs w:val="28"/>
        </w:rPr>
        <w:t xml:space="preserve"> регионального этапа Большого всероссийского фестиваля детского и юношеского творчества в 20</w:t>
      </w:r>
      <w:r>
        <w:rPr>
          <w:szCs w:val="28"/>
        </w:rPr>
        <w:t>25</w:t>
      </w:r>
      <w:r w:rsidRPr="00521F17">
        <w:rPr>
          <w:szCs w:val="28"/>
        </w:rPr>
        <w:t xml:space="preserve"> году; </w:t>
      </w:r>
    </w:p>
    <w:p w14:paraId="0F46297C" w14:textId="77777777" w:rsidR="009B2D60" w:rsidRPr="00521F17" w:rsidRDefault="009B2D60" w:rsidP="009B2D60">
      <w:pPr>
        <w:pStyle w:val="a5"/>
        <w:numPr>
          <w:ilvl w:val="0"/>
          <w:numId w:val="1"/>
        </w:numPr>
        <w:jc w:val="both"/>
        <w:rPr>
          <w:szCs w:val="28"/>
        </w:rPr>
      </w:pPr>
      <w:r w:rsidRPr="00521F17">
        <w:rPr>
          <w:szCs w:val="28"/>
        </w:rPr>
        <w:t>победитель</w:t>
      </w:r>
      <w:r w:rsidRPr="00521F17">
        <w:rPr>
          <w:rFonts w:eastAsiaTheme="minorHAnsi"/>
          <w:kern w:val="2"/>
          <w:szCs w:val="28"/>
          <w:lang w:eastAsia="en-US"/>
          <w14:ligatures w14:val="standardContextual"/>
        </w:rPr>
        <w:t xml:space="preserve"> регионального этапа Всероссийского детского фестиваля народной культуры «Наследники традиций» в 2024 году</w:t>
      </w:r>
      <w:r w:rsidRPr="00521F17">
        <w:rPr>
          <w:szCs w:val="28"/>
        </w:rPr>
        <w:t>;</w:t>
      </w:r>
    </w:p>
    <w:p w14:paraId="11B24008" w14:textId="77777777" w:rsidR="009B2D60" w:rsidRDefault="009B2D60" w:rsidP="009B2D60">
      <w:pPr>
        <w:pStyle w:val="a5"/>
        <w:numPr>
          <w:ilvl w:val="0"/>
          <w:numId w:val="1"/>
        </w:numPr>
        <w:jc w:val="both"/>
        <w:rPr>
          <w:szCs w:val="28"/>
        </w:rPr>
      </w:pPr>
      <w:r w:rsidRPr="00521F17">
        <w:rPr>
          <w:szCs w:val="28"/>
        </w:rPr>
        <w:t>победитель регионального этапа Всероссийского конкурса экологических рисунков в 2024 году;</w:t>
      </w:r>
    </w:p>
    <w:p w14:paraId="08419A39" w14:textId="71CD1C1B" w:rsidR="00110009" w:rsidRPr="00110009" w:rsidRDefault="00110009" w:rsidP="00110009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призер</w:t>
      </w:r>
      <w:r w:rsidRPr="00521F17">
        <w:rPr>
          <w:rFonts w:eastAsiaTheme="minorHAnsi"/>
          <w:kern w:val="2"/>
          <w:szCs w:val="28"/>
          <w:lang w:eastAsia="en-US"/>
          <w14:ligatures w14:val="standardContextual"/>
        </w:rPr>
        <w:t xml:space="preserve"> регионального этапа Всероссийского детского фестиваля народной культуры «Наследники традиций» в 20</w:t>
      </w:r>
      <w:r>
        <w:rPr>
          <w:rFonts w:eastAsiaTheme="minorHAnsi"/>
          <w:kern w:val="2"/>
          <w:szCs w:val="28"/>
          <w:lang w:eastAsia="en-US"/>
          <w14:ligatures w14:val="standardContextual"/>
        </w:rPr>
        <w:t>23</w:t>
      </w:r>
      <w:r w:rsidRPr="00521F17">
        <w:rPr>
          <w:rFonts w:eastAsiaTheme="minorHAnsi"/>
          <w:kern w:val="2"/>
          <w:szCs w:val="28"/>
          <w:lang w:eastAsia="en-US"/>
          <w14:ligatures w14:val="standardContextual"/>
        </w:rPr>
        <w:t xml:space="preserve"> году</w:t>
      </w:r>
      <w:r w:rsidRPr="00521F17">
        <w:rPr>
          <w:szCs w:val="28"/>
        </w:rPr>
        <w:t>;</w:t>
      </w:r>
    </w:p>
    <w:p w14:paraId="7E4F3F68" w14:textId="77777777" w:rsidR="009B2D60" w:rsidRPr="00521F17" w:rsidRDefault="009B2D60" w:rsidP="009B2D60">
      <w:pPr>
        <w:pStyle w:val="a5"/>
        <w:numPr>
          <w:ilvl w:val="0"/>
          <w:numId w:val="1"/>
        </w:numPr>
        <w:jc w:val="both"/>
        <w:rPr>
          <w:szCs w:val="28"/>
        </w:rPr>
      </w:pPr>
      <w:r w:rsidRPr="00521F17">
        <w:rPr>
          <w:szCs w:val="28"/>
        </w:rPr>
        <w:t xml:space="preserve">победитель регионального этапа Всероссийского конкурса экологических рисунков в 2023 году; </w:t>
      </w:r>
    </w:p>
    <w:p w14:paraId="41406414" w14:textId="77777777" w:rsidR="009B2D60" w:rsidRPr="00521F17" w:rsidRDefault="009B2D60" w:rsidP="009B2D60">
      <w:pPr>
        <w:pStyle w:val="a5"/>
        <w:numPr>
          <w:ilvl w:val="0"/>
          <w:numId w:val="1"/>
        </w:numPr>
        <w:jc w:val="both"/>
        <w:rPr>
          <w:szCs w:val="28"/>
        </w:rPr>
      </w:pPr>
      <w:r w:rsidRPr="00521F17">
        <w:rPr>
          <w:szCs w:val="28"/>
        </w:rPr>
        <w:t xml:space="preserve">победитель регионального этапа Большого всероссийского фестиваля детского и юношеского творчества в 2023 году; </w:t>
      </w:r>
    </w:p>
    <w:p w14:paraId="5E4C314D" w14:textId="77777777" w:rsidR="009B2D60" w:rsidRPr="00521F17" w:rsidRDefault="009B2D60" w:rsidP="009B2D60">
      <w:pPr>
        <w:pStyle w:val="a5"/>
        <w:numPr>
          <w:ilvl w:val="0"/>
          <w:numId w:val="1"/>
        </w:numPr>
        <w:jc w:val="both"/>
        <w:rPr>
          <w:szCs w:val="28"/>
        </w:rPr>
      </w:pPr>
      <w:r w:rsidRPr="00521F17">
        <w:rPr>
          <w:bCs/>
          <w:szCs w:val="28"/>
        </w:rPr>
        <w:lastRenderedPageBreak/>
        <w:t>п</w:t>
      </w:r>
      <w:r w:rsidRPr="00521F17">
        <w:rPr>
          <w:szCs w:val="28"/>
        </w:rPr>
        <w:t xml:space="preserve">обедитель краевого конкурса - фестиваля детского творчества «Светлый праздник - Рождество Христово» в 2023 году; </w:t>
      </w:r>
    </w:p>
    <w:p w14:paraId="2C0C2F3D" w14:textId="77777777" w:rsidR="009B2D60" w:rsidRPr="00202884" w:rsidRDefault="009B2D60" w:rsidP="009B2D60">
      <w:pPr>
        <w:pStyle w:val="a5"/>
        <w:numPr>
          <w:ilvl w:val="0"/>
          <w:numId w:val="1"/>
        </w:numPr>
        <w:jc w:val="both"/>
        <w:rPr>
          <w:rFonts w:eastAsiaTheme="minorHAnsi"/>
          <w:kern w:val="2"/>
          <w:szCs w:val="28"/>
          <w:lang w:eastAsia="en-US"/>
          <w14:ligatures w14:val="standardContextual"/>
        </w:rPr>
      </w:pPr>
      <w:r w:rsidRPr="00521F17">
        <w:rPr>
          <w:szCs w:val="28"/>
        </w:rPr>
        <w:t>1 место краевого конкурса детского и юношеского художественного творчества «Сочинскому национальному парку 40 лет».</w:t>
      </w:r>
    </w:p>
    <w:p w14:paraId="0C36C6AF" w14:textId="77777777" w:rsidR="009B2D60" w:rsidRDefault="009B2D60" w:rsidP="00B608FF">
      <w:pPr>
        <w:tabs>
          <w:tab w:val="left" w:pos="0"/>
        </w:tabs>
        <w:jc w:val="both"/>
        <w:rPr>
          <w:rFonts w:eastAsiaTheme="minorHAnsi" w:cstheme="minorBidi"/>
          <w:szCs w:val="28"/>
          <w:lang w:eastAsia="en-US"/>
        </w:rPr>
      </w:pPr>
    </w:p>
    <w:p w14:paraId="0056D5FC" w14:textId="77777777" w:rsidR="009B2D60" w:rsidRPr="00521F17" w:rsidRDefault="009B2D60" w:rsidP="00B608FF">
      <w:pPr>
        <w:tabs>
          <w:tab w:val="left" w:pos="0"/>
        </w:tabs>
        <w:jc w:val="both"/>
        <w:rPr>
          <w:rFonts w:eastAsiaTheme="minorHAnsi" w:cstheme="minorBidi"/>
          <w:szCs w:val="28"/>
          <w:lang w:eastAsia="en-US"/>
        </w:rPr>
      </w:pPr>
    </w:p>
    <w:p w14:paraId="2DF8685F" w14:textId="4ED91B10" w:rsidR="00521F17" w:rsidRDefault="00B608FF" w:rsidP="00B608FF">
      <w:pPr>
        <w:jc w:val="both"/>
        <w:rPr>
          <w:rFonts w:eastAsiaTheme="minorHAnsi" w:cstheme="minorBidi"/>
          <w:szCs w:val="28"/>
          <w:lang w:eastAsia="en-US"/>
        </w:rPr>
      </w:pPr>
      <w:r w:rsidRPr="00521F17">
        <w:rPr>
          <w:rFonts w:eastAsiaTheme="minorHAnsi" w:cstheme="minorBidi"/>
          <w:szCs w:val="28"/>
          <w:lang w:eastAsia="en-US"/>
        </w:rPr>
        <w:tab/>
        <w:t xml:space="preserve"> </w:t>
      </w:r>
    </w:p>
    <w:p w14:paraId="594515F5" w14:textId="7F81F733" w:rsidR="009B2D60" w:rsidRDefault="00202884" w:rsidP="009B2D60">
      <w:pPr>
        <w:pStyle w:val="a6"/>
      </w:pPr>
      <w:r>
        <w:rPr>
          <w:noProof/>
        </w:rPr>
        <w:drawing>
          <wp:inline distT="0" distB="0" distL="0" distR="0" wp14:anchorId="34EB23C5" wp14:editId="1060E443">
            <wp:extent cx="3195353" cy="2521009"/>
            <wp:effectExtent l="0" t="0" r="5080" b="0"/>
            <wp:docPr id="67916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280" cy="255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D60">
        <w:rPr>
          <w:noProof/>
        </w:rPr>
        <w:t xml:space="preserve">      </w:t>
      </w:r>
      <w:r w:rsidR="009B2D60">
        <w:rPr>
          <w:noProof/>
        </w:rPr>
        <w:drawing>
          <wp:inline distT="0" distB="0" distL="0" distR="0" wp14:anchorId="1DB11616" wp14:editId="6388C0FF">
            <wp:extent cx="3016250" cy="253810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60" cy="257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1B8A" w14:textId="4A684879" w:rsidR="00202884" w:rsidRPr="00521F17" w:rsidRDefault="00202884" w:rsidP="00202884">
      <w:pPr>
        <w:pStyle w:val="a5"/>
        <w:jc w:val="both"/>
        <w:rPr>
          <w:rFonts w:eastAsiaTheme="minorHAnsi"/>
          <w:kern w:val="2"/>
          <w:szCs w:val="28"/>
          <w:lang w:eastAsia="en-US"/>
          <w14:ligatures w14:val="standardContextual"/>
        </w:rPr>
      </w:pPr>
    </w:p>
    <w:p w14:paraId="3D7EC23A" w14:textId="77777777" w:rsidR="00B608FF" w:rsidRPr="00521F17" w:rsidRDefault="00B608FF" w:rsidP="00B608FF">
      <w:pPr>
        <w:tabs>
          <w:tab w:val="left" w:pos="7080"/>
        </w:tabs>
        <w:jc w:val="both"/>
        <w:rPr>
          <w:szCs w:val="28"/>
        </w:rPr>
      </w:pPr>
      <w:r w:rsidRPr="00521F17">
        <w:rPr>
          <w:rFonts w:eastAsia="Calibri"/>
          <w:szCs w:val="28"/>
          <w:lang w:eastAsia="en-US"/>
        </w:rPr>
        <w:t xml:space="preserve">                 В 2023 году Анастасия награждена специальным призом «Открытие года» в рамках районного конкурса детского и юношеского творчества «Радуга талантов» как муниципального этапа </w:t>
      </w:r>
      <w:r w:rsidRPr="00521F17">
        <w:rPr>
          <w:szCs w:val="28"/>
        </w:rPr>
        <w:t>Большого всероссийского фестиваля детского и юношеского творчества.</w:t>
      </w:r>
    </w:p>
    <w:p w14:paraId="42EDF7A6" w14:textId="77777777" w:rsidR="00B608FF" w:rsidRPr="00521F17" w:rsidRDefault="00B608FF" w:rsidP="00B608FF">
      <w:pPr>
        <w:tabs>
          <w:tab w:val="left" w:pos="851"/>
        </w:tabs>
        <w:rPr>
          <w:rFonts w:eastAsiaTheme="minorHAnsi"/>
          <w:szCs w:val="28"/>
          <w:lang w:eastAsia="en-US"/>
        </w:rPr>
      </w:pPr>
      <w:r w:rsidRPr="00521F17">
        <w:rPr>
          <w:rFonts w:eastAsiaTheme="minorHAnsi"/>
          <w:szCs w:val="28"/>
          <w:lang w:eastAsia="en-US"/>
        </w:rPr>
        <w:tab/>
        <w:t>Анастасия считает, что искусство украшает мир и душу человека.</w:t>
      </w:r>
    </w:p>
    <w:p w14:paraId="4CBC8E71" w14:textId="77777777" w:rsidR="008D02AD" w:rsidRDefault="008D02AD" w:rsidP="008D02AD">
      <w:pPr>
        <w:jc w:val="both"/>
        <w:rPr>
          <w:szCs w:val="28"/>
        </w:rPr>
      </w:pPr>
    </w:p>
    <w:p w14:paraId="30F881E8" w14:textId="77777777" w:rsidR="00B16E2E" w:rsidRDefault="00B16E2E"/>
    <w:sectPr w:rsidR="00B16E2E" w:rsidSect="00B64CDF">
      <w:pgSz w:w="11906" w:h="16838"/>
      <w:pgMar w:top="709" w:right="566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7AE"/>
    <w:multiLevelType w:val="hybridMultilevel"/>
    <w:tmpl w:val="881E9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8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2F"/>
    <w:rsid w:val="0002510F"/>
    <w:rsid w:val="00080EFE"/>
    <w:rsid w:val="00096DEB"/>
    <w:rsid w:val="00110009"/>
    <w:rsid w:val="0011653D"/>
    <w:rsid w:val="00123F1F"/>
    <w:rsid w:val="00202884"/>
    <w:rsid w:val="00225A71"/>
    <w:rsid w:val="00521F17"/>
    <w:rsid w:val="00530932"/>
    <w:rsid w:val="005966D3"/>
    <w:rsid w:val="00597B53"/>
    <w:rsid w:val="005B148D"/>
    <w:rsid w:val="00614665"/>
    <w:rsid w:val="00636F28"/>
    <w:rsid w:val="0064032E"/>
    <w:rsid w:val="0065576A"/>
    <w:rsid w:val="0067059C"/>
    <w:rsid w:val="00694F48"/>
    <w:rsid w:val="006D2B3A"/>
    <w:rsid w:val="006E1963"/>
    <w:rsid w:val="007C693D"/>
    <w:rsid w:val="007D7BD3"/>
    <w:rsid w:val="00833868"/>
    <w:rsid w:val="008D02AD"/>
    <w:rsid w:val="009B2D60"/>
    <w:rsid w:val="009B332F"/>
    <w:rsid w:val="009F6D48"/>
    <w:rsid w:val="00A930AF"/>
    <w:rsid w:val="00AB54EA"/>
    <w:rsid w:val="00B16E2E"/>
    <w:rsid w:val="00B608FF"/>
    <w:rsid w:val="00B64CDF"/>
    <w:rsid w:val="00C024EA"/>
    <w:rsid w:val="00C56888"/>
    <w:rsid w:val="00C60553"/>
    <w:rsid w:val="00CA14B9"/>
    <w:rsid w:val="00CF5E92"/>
    <w:rsid w:val="00D42B55"/>
    <w:rsid w:val="00D7386B"/>
    <w:rsid w:val="00EC6981"/>
    <w:rsid w:val="00F3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2FCE"/>
  <w15:chartTrackingRefBased/>
  <w15:docId w15:val="{0E650653-20E6-4861-B62D-CFD22846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A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8D02AD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8D02AD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C024E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B2D60"/>
    <w:pPr>
      <w:spacing w:before="100" w:beforeAutospacing="1" w:after="100" w:afterAutospacing="1"/>
    </w:pPr>
    <w:rPr>
      <w:sz w:val="24"/>
    </w:rPr>
  </w:style>
  <w:style w:type="table" w:styleId="a7">
    <w:name w:val="Table Grid"/>
    <w:basedOn w:val="a1"/>
    <w:uiPriority w:val="39"/>
    <w:rsid w:val="009B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3A0E-8DE3-46B7-B184-A3858284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2023-05-03T12:28:00Z</cp:lastPrinted>
  <dcterms:created xsi:type="dcterms:W3CDTF">2023-05-02T08:13:00Z</dcterms:created>
  <dcterms:modified xsi:type="dcterms:W3CDTF">2025-04-10T07:46:00Z</dcterms:modified>
</cp:coreProperties>
</file>